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03" w:rsidRPr="00E035DE" w:rsidRDefault="003515C0" w:rsidP="00895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066">
        <w:rPr>
          <w:rFonts w:ascii="Times New Roman" w:hAnsi="Times New Roman" w:cs="Times New Roman"/>
          <w:b/>
          <w:sz w:val="24"/>
          <w:szCs w:val="24"/>
        </w:rPr>
        <w:t>SCHEMAT INFRASTRUKTURY DZIAŁKI</w:t>
      </w:r>
      <w:r w:rsidR="003500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0066">
        <w:rPr>
          <w:rFonts w:ascii="Times New Roman" w:hAnsi="Times New Roman" w:cs="Times New Roman"/>
          <w:b/>
          <w:sz w:val="24"/>
          <w:szCs w:val="24"/>
        </w:rPr>
        <w:t xml:space="preserve">                NR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E035DE" w:rsidTr="00E144E5">
        <w:tc>
          <w:tcPr>
            <w:tcW w:w="303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E035DE" w:rsidRDefault="00E035DE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  <w:tr w:rsidR="00895903" w:rsidTr="00E144E5"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895903" w:rsidRDefault="00895903" w:rsidP="00895903">
            <w:pPr>
              <w:rPr>
                <w:b/>
                <w:sz w:val="28"/>
                <w:szCs w:val="28"/>
              </w:rPr>
            </w:pPr>
          </w:p>
        </w:tc>
      </w:tr>
    </w:tbl>
    <w:p w:rsidR="00895903" w:rsidRPr="00E144E5" w:rsidRDefault="00350066" w:rsidP="00E14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144E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895903" w:rsidRPr="00E144E5">
        <w:rPr>
          <w:b/>
          <w:sz w:val="28"/>
          <w:szCs w:val="28"/>
        </w:rPr>
        <w:t>Zasady wypełniania – jedna kratka oznacza 1 m</w:t>
      </w:r>
      <w:r w:rsidR="00895903" w:rsidRPr="00E144E5">
        <w:rPr>
          <w:b/>
          <w:sz w:val="28"/>
          <w:szCs w:val="28"/>
          <w:vertAlign w:val="superscript"/>
        </w:rPr>
        <w:t>2</w:t>
      </w:r>
    </w:p>
    <w:p w:rsidR="00895903" w:rsidRPr="00E144E5" w:rsidRDefault="00895903" w:rsidP="00895903">
      <w:p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Proszę zaznaczyć </w:t>
      </w:r>
    </w:p>
    <w:p w:rsidR="00895903" w:rsidRPr="00E144E5" w:rsidRDefault="00895903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Miejsce </w:t>
      </w:r>
      <w:r w:rsidRPr="00E144E5">
        <w:rPr>
          <w:rFonts w:ascii="Times New Roman" w:hAnsi="Times New Roman" w:cs="Times New Roman"/>
          <w:b/>
          <w:vertAlign w:val="superscript"/>
        </w:rPr>
        <w:t xml:space="preserve"> </w:t>
      </w:r>
      <w:r w:rsidRPr="00E144E5">
        <w:rPr>
          <w:rFonts w:ascii="Times New Roman" w:hAnsi="Times New Roman" w:cs="Times New Roman"/>
          <w:b/>
        </w:rPr>
        <w:t>bramki wejściowej na działkę.</w:t>
      </w:r>
    </w:p>
    <w:p w:rsidR="00895903" w:rsidRPr="00E144E5" w:rsidRDefault="00895903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>Położenie altany lub innych zabudowań.</w:t>
      </w:r>
    </w:p>
    <w:p w:rsidR="00E144E5" w:rsidRPr="00E144E5" w:rsidRDefault="00895903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Przebieg podłącza energii elektrycznej od wejścia na działkę do licznika oraz od licznika </w:t>
      </w:r>
    </w:p>
    <w:p w:rsidR="00895903" w:rsidRPr="00E144E5" w:rsidRDefault="00895903" w:rsidP="00E144E5">
      <w:pPr>
        <w:pStyle w:val="Akapitzlist"/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>do miejsca poboru energii elektrycznej ( altana lub inne).</w:t>
      </w:r>
    </w:p>
    <w:p w:rsidR="00E144E5" w:rsidRPr="00E144E5" w:rsidRDefault="00895903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Przebieg podłącza </w:t>
      </w:r>
      <w:r w:rsidRPr="00E144E5">
        <w:rPr>
          <w:rFonts w:ascii="Times New Roman" w:hAnsi="Times New Roman" w:cs="Times New Roman"/>
          <w:b/>
        </w:rPr>
        <w:t xml:space="preserve">wody </w:t>
      </w:r>
      <w:r w:rsidRPr="00E144E5">
        <w:rPr>
          <w:rFonts w:ascii="Times New Roman" w:hAnsi="Times New Roman" w:cs="Times New Roman"/>
          <w:b/>
        </w:rPr>
        <w:t xml:space="preserve">od wejścia na działkę do </w:t>
      </w:r>
      <w:r w:rsidRPr="00E144E5">
        <w:rPr>
          <w:rFonts w:ascii="Times New Roman" w:hAnsi="Times New Roman" w:cs="Times New Roman"/>
          <w:b/>
        </w:rPr>
        <w:t xml:space="preserve">studzienki </w:t>
      </w:r>
      <w:r w:rsidRPr="00E144E5">
        <w:rPr>
          <w:rFonts w:ascii="Times New Roman" w:hAnsi="Times New Roman" w:cs="Times New Roman"/>
          <w:b/>
        </w:rPr>
        <w:t xml:space="preserve">oraz od </w:t>
      </w:r>
      <w:r w:rsidR="00350066" w:rsidRPr="00E144E5">
        <w:rPr>
          <w:rFonts w:ascii="Times New Roman" w:hAnsi="Times New Roman" w:cs="Times New Roman"/>
          <w:b/>
        </w:rPr>
        <w:t>studzienki</w:t>
      </w:r>
      <w:r w:rsidRPr="00E144E5">
        <w:rPr>
          <w:rFonts w:ascii="Times New Roman" w:hAnsi="Times New Roman" w:cs="Times New Roman"/>
          <w:b/>
        </w:rPr>
        <w:t xml:space="preserve"> do miejsca </w:t>
      </w:r>
    </w:p>
    <w:p w:rsidR="00895903" w:rsidRPr="00E144E5" w:rsidRDefault="00895903" w:rsidP="00E144E5">
      <w:pPr>
        <w:pStyle w:val="Akapitzlist"/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poboru </w:t>
      </w:r>
      <w:r w:rsidR="00350066" w:rsidRPr="00E144E5">
        <w:rPr>
          <w:rFonts w:ascii="Times New Roman" w:hAnsi="Times New Roman" w:cs="Times New Roman"/>
          <w:b/>
        </w:rPr>
        <w:t>wody</w:t>
      </w:r>
      <w:r w:rsidRPr="00E144E5">
        <w:rPr>
          <w:rFonts w:ascii="Times New Roman" w:hAnsi="Times New Roman" w:cs="Times New Roman"/>
          <w:b/>
        </w:rPr>
        <w:t>.</w:t>
      </w:r>
    </w:p>
    <w:p w:rsidR="00895903" w:rsidRPr="00E144E5" w:rsidRDefault="00350066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>Usytuowanie kompostownika.</w:t>
      </w:r>
    </w:p>
    <w:p w:rsidR="00350066" w:rsidRPr="00E144E5" w:rsidRDefault="00350066" w:rsidP="008959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 xml:space="preserve">Usytuowanie </w:t>
      </w:r>
      <w:r w:rsidRPr="00E144E5">
        <w:rPr>
          <w:rFonts w:ascii="Times New Roman" w:hAnsi="Times New Roman" w:cs="Times New Roman"/>
          <w:b/>
        </w:rPr>
        <w:t>studni.</w:t>
      </w:r>
    </w:p>
    <w:p w:rsidR="00E144E5" w:rsidRPr="00E144E5" w:rsidRDefault="00350066" w:rsidP="00E144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44E5">
        <w:rPr>
          <w:rFonts w:ascii="Times New Roman" w:hAnsi="Times New Roman" w:cs="Times New Roman"/>
          <w:b/>
        </w:rPr>
        <w:t>Usytuowanie s</w:t>
      </w:r>
      <w:r w:rsidR="00E144E5" w:rsidRPr="00E144E5">
        <w:rPr>
          <w:rFonts w:ascii="Times New Roman" w:hAnsi="Times New Roman" w:cs="Times New Roman"/>
          <w:b/>
        </w:rPr>
        <w:t>zamba</w:t>
      </w:r>
      <w:r w:rsidRPr="00E144E5">
        <w:rPr>
          <w:rFonts w:ascii="Times New Roman" w:hAnsi="Times New Roman" w:cs="Times New Roman"/>
          <w:b/>
        </w:rPr>
        <w:t>.</w:t>
      </w:r>
    </w:p>
    <w:p w:rsidR="00350066" w:rsidRPr="00E144E5" w:rsidRDefault="00E144E5" w:rsidP="00350066">
      <w:pPr>
        <w:pStyle w:val="Akapitzlist"/>
        <w:rPr>
          <w:b/>
          <w:sz w:val="28"/>
          <w:szCs w:val="28"/>
        </w:rPr>
      </w:pPr>
      <w:r w:rsidRPr="00E144E5">
        <w:rPr>
          <w:rFonts w:ascii="Times New Roman" w:hAnsi="Times New Roman" w:cs="Times New Roman"/>
          <w:b/>
        </w:rPr>
        <w:t>Dane te będą dołączone do akt działkowca jako niezbędna dokumentacja.</w:t>
      </w:r>
      <w:r w:rsidR="00017670" w:rsidRPr="00E144E5">
        <w:rPr>
          <w:b/>
          <w:sz w:val="28"/>
          <w:szCs w:val="28"/>
        </w:rPr>
        <w:t xml:space="preserve"> </w:t>
      </w:r>
    </w:p>
    <w:sectPr w:rsidR="00350066" w:rsidRPr="00E1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7F" w:rsidRDefault="00CC227F" w:rsidP="003515C0">
      <w:pPr>
        <w:spacing w:after="0" w:line="240" w:lineRule="auto"/>
      </w:pPr>
      <w:r>
        <w:separator/>
      </w:r>
    </w:p>
  </w:endnote>
  <w:endnote w:type="continuationSeparator" w:id="0">
    <w:p w:rsidR="00CC227F" w:rsidRDefault="00CC227F" w:rsidP="0035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7F" w:rsidRDefault="00CC227F" w:rsidP="003515C0">
      <w:pPr>
        <w:spacing w:after="0" w:line="240" w:lineRule="auto"/>
      </w:pPr>
      <w:r>
        <w:separator/>
      </w:r>
    </w:p>
  </w:footnote>
  <w:footnote w:type="continuationSeparator" w:id="0">
    <w:p w:rsidR="00CC227F" w:rsidRDefault="00CC227F" w:rsidP="0035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662"/>
    <w:multiLevelType w:val="hybridMultilevel"/>
    <w:tmpl w:val="8422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787A"/>
    <w:multiLevelType w:val="hybridMultilevel"/>
    <w:tmpl w:val="6BE4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0"/>
    <w:rsid w:val="00017670"/>
    <w:rsid w:val="00350066"/>
    <w:rsid w:val="003515C0"/>
    <w:rsid w:val="00484767"/>
    <w:rsid w:val="00895903"/>
    <w:rsid w:val="009950AC"/>
    <w:rsid w:val="00CC227F"/>
    <w:rsid w:val="00E035DE"/>
    <w:rsid w:val="00E144E5"/>
    <w:rsid w:val="00E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DD5B"/>
  <w15:chartTrackingRefBased/>
  <w15:docId w15:val="{DD11F459-8CFC-49AA-A4C8-BB75B73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903"/>
  </w:style>
  <w:style w:type="paragraph" w:styleId="Stopka">
    <w:name w:val="footer"/>
    <w:basedOn w:val="Normalny"/>
    <w:link w:val="StopkaZnak"/>
    <w:uiPriority w:val="99"/>
    <w:unhideWhenUsed/>
    <w:rsid w:val="0089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903"/>
  </w:style>
  <w:style w:type="table" w:styleId="Tabela-Siatka">
    <w:name w:val="Table Grid"/>
    <w:basedOn w:val="Standardowy"/>
    <w:uiPriority w:val="39"/>
    <w:rsid w:val="0089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B3F2-D659-478B-B875-5722FBF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5</cp:revision>
  <dcterms:created xsi:type="dcterms:W3CDTF">2020-05-15T15:51:00Z</dcterms:created>
  <dcterms:modified xsi:type="dcterms:W3CDTF">2020-05-15T16:38:00Z</dcterms:modified>
</cp:coreProperties>
</file>